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12" w:rsidRPr="00F96E12" w:rsidRDefault="00F96E12" w:rsidP="00F96E12">
      <w:pPr>
        <w:pStyle w:val="Standard"/>
        <w:spacing w:line="360" w:lineRule="auto"/>
        <w:jc w:val="center"/>
        <w:rPr>
          <w:rFonts w:ascii="Arial Narrow" w:hAnsi="Arial Narrow"/>
          <w:b/>
          <w:bCs/>
        </w:rPr>
      </w:pPr>
    </w:p>
    <w:p w:rsidR="00F96E12" w:rsidRPr="00F96E12" w:rsidRDefault="00F96E12" w:rsidP="00F96E12">
      <w:pPr>
        <w:pStyle w:val="Standard"/>
        <w:spacing w:line="360" w:lineRule="auto"/>
        <w:jc w:val="center"/>
        <w:rPr>
          <w:rFonts w:ascii="Arial Narrow" w:hAnsi="Arial Narrow"/>
          <w:b/>
          <w:bCs/>
        </w:rPr>
      </w:pPr>
    </w:p>
    <w:p w:rsidR="00F96E12" w:rsidRPr="00F96E12" w:rsidRDefault="00F96E12" w:rsidP="00F96E12">
      <w:pPr>
        <w:pStyle w:val="Standard"/>
        <w:spacing w:line="360" w:lineRule="auto"/>
        <w:jc w:val="center"/>
        <w:rPr>
          <w:rFonts w:ascii="Arial Narrow" w:hAnsi="Arial Narrow"/>
          <w:b/>
          <w:bCs/>
        </w:rPr>
      </w:pPr>
      <w:r w:rsidRPr="00F96E12">
        <w:rPr>
          <w:rFonts w:ascii="Arial Narrow" w:hAnsi="Arial Narrow"/>
          <w:b/>
          <w:bCs/>
        </w:rPr>
        <w:t>Organizacja pracy świetlicy</w:t>
      </w:r>
      <w:r w:rsidRPr="00F96E12">
        <w:rPr>
          <w:rFonts w:ascii="Arial Narrow" w:hAnsi="Arial Narrow"/>
          <w:b/>
          <w:bCs/>
        </w:rPr>
        <w:t xml:space="preserve"> w czasie epidemii COVID- 19</w:t>
      </w:r>
    </w:p>
    <w:p w:rsidR="00F96E12" w:rsidRPr="00F96E12" w:rsidRDefault="00F96E12" w:rsidP="00F96E12">
      <w:pPr>
        <w:pStyle w:val="Standard"/>
        <w:spacing w:line="360" w:lineRule="auto"/>
        <w:ind w:left="1800"/>
        <w:rPr>
          <w:rFonts w:ascii="Arial Narrow" w:hAnsi="Arial Narrow"/>
          <w:b/>
          <w:bCs/>
        </w:rPr>
      </w:pPr>
    </w:p>
    <w:p w:rsidR="00F96E12" w:rsidRPr="00F96E12" w:rsidRDefault="00F96E12" w:rsidP="00F96E12">
      <w:pPr>
        <w:pStyle w:val="Standard"/>
        <w:widowControl w:val="0"/>
        <w:numPr>
          <w:ilvl w:val="0"/>
          <w:numId w:val="13"/>
        </w:numPr>
        <w:spacing w:line="360" w:lineRule="auto"/>
        <w:ind w:left="707" w:hanging="283"/>
        <w:jc w:val="both"/>
        <w:textAlignment w:val="auto"/>
        <w:rPr>
          <w:rFonts w:ascii="Arial Narrow" w:hAnsi="Arial Narrow"/>
        </w:rPr>
      </w:pPr>
      <w:r w:rsidRPr="00F96E12">
        <w:rPr>
          <w:rFonts w:ascii="Arial Narrow" w:hAnsi="Arial Narrow"/>
        </w:rPr>
        <w:t>W celu przyjęcia dziecka do świetlicy szkolnej nal</w:t>
      </w:r>
      <w:r>
        <w:rPr>
          <w:rFonts w:ascii="Arial Narrow" w:hAnsi="Arial Narrow"/>
        </w:rPr>
        <w:t>eży wypełnić stosowne dokumenty</w:t>
      </w:r>
      <w:bookmarkStart w:id="0" w:name="_GoBack"/>
      <w:bookmarkEnd w:id="0"/>
      <w:r w:rsidRPr="00F96E12">
        <w:rPr>
          <w:rFonts w:ascii="Arial Narrow" w:hAnsi="Arial Narrow"/>
        </w:rPr>
        <w:t xml:space="preserve"> i oświadczenia.</w:t>
      </w:r>
    </w:p>
    <w:p w:rsidR="00F96E12" w:rsidRPr="00F96E12" w:rsidRDefault="00F96E12" w:rsidP="00F96E12">
      <w:pPr>
        <w:pStyle w:val="Standard"/>
        <w:widowControl w:val="0"/>
        <w:numPr>
          <w:ilvl w:val="0"/>
          <w:numId w:val="13"/>
        </w:numPr>
        <w:spacing w:line="360" w:lineRule="auto"/>
        <w:ind w:left="707" w:hanging="283"/>
        <w:jc w:val="both"/>
        <w:textAlignment w:val="auto"/>
        <w:rPr>
          <w:rFonts w:ascii="Arial Narrow" w:hAnsi="Arial Narrow"/>
        </w:rPr>
      </w:pPr>
      <w:r w:rsidRPr="00F96E12">
        <w:rPr>
          <w:rFonts w:ascii="Arial Narrow" w:hAnsi="Arial Narrow"/>
        </w:rPr>
        <w:t>Uczniowie nie mogą wymieniać się przyborami szkolnymi między sobą.</w:t>
      </w:r>
    </w:p>
    <w:p w:rsidR="00F96E12" w:rsidRPr="00F96E12" w:rsidRDefault="00F96E12" w:rsidP="00F96E12">
      <w:pPr>
        <w:pStyle w:val="Standard"/>
        <w:widowControl w:val="0"/>
        <w:numPr>
          <w:ilvl w:val="0"/>
          <w:numId w:val="13"/>
        </w:numPr>
        <w:spacing w:line="360" w:lineRule="auto"/>
        <w:ind w:left="707" w:hanging="283"/>
        <w:jc w:val="both"/>
        <w:textAlignment w:val="auto"/>
        <w:rPr>
          <w:rFonts w:ascii="Arial Narrow" w:hAnsi="Arial Narrow"/>
        </w:rPr>
      </w:pPr>
      <w:r w:rsidRPr="00F96E12">
        <w:rPr>
          <w:rFonts w:ascii="Arial Narrow" w:hAnsi="Arial Narrow"/>
        </w:rPr>
        <w:t>Ze świetlicy usunięte są przedmioty i sprzęty, których nie można skutecznie umyć lub zdezynfekować.</w:t>
      </w:r>
    </w:p>
    <w:p w:rsidR="00F96E12" w:rsidRPr="00F96E12" w:rsidRDefault="00F96E12" w:rsidP="00F96E12">
      <w:pPr>
        <w:pStyle w:val="Standard"/>
        <w:widowControl w:val="0"/>
        <w:numPr>
          <w:ilvl w:val="0"/>
          <w:numId w:val="13"/>
        </w:numPr>
        <w:spacing w:line="360" w:lineRule="auto"/>
        <w:ind w:left="707" w:hanging="283"/>
        <w:jc w:val="both"/>
        <w:textAlignment w:val="auto"/>
        <w:rPr>
          <w:rFonts w:ascii="Arial Narrow" w:hAnsi="Arial Narrow"/>
        </w:rPr>
      </w:pPr>
      <w:r w:rsidRPr="00F96E12">
        <w:rPr>
          <w:rFonts w:ascii="Arial Narrow" w:hAnsi="Arial Narrow"/>
        </w:rPr>
        <w:t>Wychowawcy świetlicy stosują i przestrzegają podstawowych zasad zapobiegawczych, które istotnie wpłyną na ograniczenie ryzyka zakażenia:</w:t>
      </w:r>
    </w:p>
    <w:p w:rsidR="00F96E12" w:rsidRPr="00F96E12" w:rsidRDefault="00F96E12" w:rsidP="00F96E12">
      <w:pPr>
        <w:pStyle w:val="Standard"/>
        <w:widowControl w:val="0"/>
        <w:numPr>
          <w:ilvl w:val="0"/>
          <w:numId w:val="14"/>
        </w:numPr>
        <w:spacing w:line="360" w:lineRule="auto"/>
        <w:jc w:val="both"/>
        <w:textAlignment w:val="auto"/>
        <w:rPr>
          <w:rFonts w:ascii="Arial Narrow" w:hAnsi="Arial Narrow"/>
        </w:rPr>
      </w:pPr>
      <w:r w:rsidRPr="00F96E12">
        <w:rPr>
          <w:rFonts w:ascii="Arial Narrow" w:hAnsi="Arial Narrow"/>
        </w:rPr>
        <w:t>częste mycie rąk zgodnie z instrukcją;</w:t>
      </w:r>
    </w:p>
    <w:p w:rsidR="00F96E12" w:rsidRPr="00F96E12" w:rsidRDefault="00F96E12" w:rsidP="00F96E12">
      <w:pPr>
        <w:pStyle w:val="Standard"/>
        <w:widowControl w:val="0"/>
        <w:numPr>
          <w:ilvl w:val="0"/>
          <w:numId w:val="14"/>
        </w:numPr>
        <w:spacing w:line="360" w:lineRule="auto"/>
        <w:jc w:val="both"/>
        <w:textAlignment w:val="auto"/>
        <w:rPr>
          <w:rFonts w:ascii="Arial Narrow" w:hAnsi="Arial Narrow"/>
        </w:rPr>
      </w:pPr>
      <w:r w:rsidRPr="00F96E12">
        <w:rPr>
          <w:rFonts w:ascii="Arial Narrow" w:hAnsi="Arial Narrow"/>
        </w:rPr>
        <w:t>stosować zasady ochrony podczas kaszlu i kichania zakrywając usta i nos łokciem;</w:t>
      </w:r>
    </w:p>
    <w:p w:rsidR="00F96E12" w:rsidRPr="00F96E12" w:rsidRDefault="00F96E12" w:rsidP="00F96E12">
      <w:pPr>
        <w:pStyle w:val="Standard"/>
        <w:widowControl w:val="0"/>
        <w:numPr>
          <w:ilvl w:val="0"/>
          <w:numId w:val="14"/>
        </w:numPr>
        <w:spacing w:line="360" w:lineRule="auto"/>
        <w:jc w:val="both"/>
        <w:textAlignment w:val="auto"/>
        <w:rPr>
          <w:rFonts w:ascii="Arial Narrow" w:hAnsi="Arial Narrow"/>
        </w:rPr>
      </w:pPr>
      <w:r w:rsidRPr="00F96E12">
        <w:rPr>
          <w:rFonts w:ascii="Arial Narrow" w:hAnsi="Arial Narrow"/>
        </w:rPr>
        <w:t>unikać dotykania oczu, nosa i ust.</w:t>
      </w:r>
    </w:p>
    <w:p w:rsidR="00F96E12" w:rsidRPr="00F96E12" w:rsidRDefault="00F96E12" w:rsidP="00F96E12">
      <w:pPr>
        <w:pStyle w:val="Standard"/>
        <w:widowControl w:val="0"/>
        <w:numPr>
          <w:ilvl w:val="0"/>
          <w:numId w:val="13"/>
        </w:numPr>
        <w:spacing w:line="360" w:lineRule="auto"/>
        <w:ind w:left="707" w:hanging="283"/>
        <w:jc w:val="both"/>
        <w:textAlignment w:val="auto"/>
        <w:rPr>
          <w:rFonts w:ascii="Arial Narrow" w:hAnsi="Arial Narrow"/>
        </w:rPr>
      </w:pPr>
      <w:r w:rsidRPr="00F96E12">
        <w:rPr>
          <w:rFonts w:ascii="Arial Narrow" w:hAnsi="Arial Narrow"/>
        </w:rPr>
        <w:t>Środki do dezynfekcji rąk powinny być rozmieszczone w świetlicy w sposób umożliwiający łatwy dostęp dla wychowanków pod nadzorem nauczyciela.</w:t>
      </w:r>
    </w:p>
    <w:p w:rsidR="00F96E12" w:rsidRPr="00F96E12" w:rsidRDefault="00F96E12" w:rsidP="00F96E12">
      <w:pPr>
        <w:pStyle w:val="Standard"/>
        <w:widowControl w:val="0"/>
        <w:numPr>
          <w:ilvl w:val="0"/>
          <w:numId w:val="13"/>
        </w:numPr>
        <w:spacing w:line="360" w:lineRule="auto"/>
        <w:ind w:left="707" w:hanging="283"/>
        <w:jc w:val="both"/>
        <w:textAlignment w:val="auto"/>
        <w:rPr>
          <w:rFonts w:ascii="Arial Narrow" w:hAnsi="Arial Narrow"/>
        </w:rPr>
      </w:pPr>
      <w:r w:rsidRPr="00F96E12">
        <w:rPr>
          <w:rFonts w:ascii="Arial Narrow" w:hAnsi="Arial Narrow"/>
        </w:rPr>
        <w:t>Świetlicę należy wietrzyć – nie rzadziej, niż co godzinę w trakcie przebywania dzieci w świetlicy),  w tym w szczególności przed przyjęciem wychowanków oraz po przeprowadzeniu dezynfekcji.</w:t>
      </w:r>
    </w:p>
    <w:p w:rsidR="00F96E12" w:rsidRPr="00F96E12" w:rsidRDefault="00F96E12" w:rsidP="00F96E12">
      <w:pPr>
        <w:pStyle w:val="Standard"/>
        <w:widowControl w:val="0"/>
        <w:numPr>
          <w:ilvl w:val="0"/>
          <w:numId w:val="13"/>
        </w:numPr>
        <w:spacing w:line="360" w:lineRule="auto"/>
        <w:ind w:left="707" w:hanging="283"/>
        <w:jc w:val="both"/>
        <w:textAlignment w:val="auto"/>
        <w:rPr>
          <w:rFonts w:ascii="Arial Narrow" w:hAnsi="Arial Narrow"/>
        </w:rPr>
      </w:pPr>
      <w:r w:rsidRPr="00F96E12">
        <w:rPr>
          <w:rFonts w:ascii="Arial Narrow" w:hAnsi="Arial Narrow"/>
        </w:rPr>
        <w:t>W zależności od ilości uczniów przebywających w świetlicy, dzieci będą dzielone na grupy, tak aby zachować odpowiedni dystans społeczny w sali. W związku z tym zajęcia świetlicowe będą odbywać się zarówno w świetlicy szkolnej znajdującej się przy ul. Batorego 2   w Głogówku oraz w świetlicy internatu przy ul. Kościuszki 12 w Głogówku.</w:t>
      </w:r>
    </w:p>
    <w:p w:rsidR="00F96E12" w:rsidRPr="00F96E12" w:rsidRDefault="00F96E12" w:rsidP="00F96E12">
      <w:pPr>
        <w:pStyle w:val="Standard"/>
        <w:widowControl w:val="0"/>
        <w:numPr>
          <w:ilvl w:val="0"/>
          <w:numId w:val="13"/>
        </w:numPr>
        <w:spacing w:line="360" w:lineRule="auto"/>
        <w:ind w:left="707" w:hanging="283"/>
        <w:jc w:val="both"/>
        <w:textAlignment w:val="auto"/>
        <w:rPr>
          <w:rFonts w:ascii="Arial Narrow" w:hAnsi="Arial Narrow"/>
        </w:rPr>
      </w:pPr>
      <w:r w:rsidRPr="00F96E12">
        <w:rPr>
          <w:rFonts w:ascii="Arial Narrow" w:hAnsi="Arial Narrow"/>
        </w:rPr>
        <w:t>Podczas realizacji zajęć świetlicowych zaleca się częsty pobyt na świeżym powietrzu na terenie szkoły.</w:t>
      </w:r>
    </w:p>
    <w:p w:rsidR="00F96E12" w:rsidRPr="00F96E12" w:rsidRDefault="00F96E12" w:rsidP="00F96E12">
      <w:pPr>
        <w:pStyle w:val="Standard"/>
        <w:spacing w:line="360" w:lineRule="auto"/>
        <w:ind w:left="432"/>
        <w:jc w:val="both"/>
        <w:rPr>
          <w:rFonts w:ascii="Arial Narrow" w:hAnsi="Arial Narrow"/>
        </w:rPr>
      </w:pPr>
    </w:p>
    <w:p w:rsidR="00756993" w:rsidRPr="00F96E12" w:rsidRDefault="00756993" w:rsidP="0056220E">
      <w:pPr>
        <w:rPr>
          <w:rFonts w:ascii="Arial Narrow" w:eastAsia="DFKai-SB" w:hAnsi="Arial Narrow"/>
        </w:rPr>
      </w:pPr>
    </w:p>
    <w:sectPr w:rsidR="00756993" w:rsidRPr="00F96E12" w:rsidSect="00CE56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7E7" w:rsidRDefault="00E437E7">
      <w:r>
        <w:separator/>
      </w:r>
    </w:p>
  </w:endnote>
  <w:endnote w:type="continuationSeparator" w:id="0">
    <w:p w:rsidR="00E437E7" w:rsidRDefault="00E4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8083981"/>
      <w:docPartObj>
        <w:docPartGallery w:val="Page Numbers (Bottom of Page)"/>
        <w:docPartUnique/>
      </w:docPartObj>
    </w:sdtPr>
    <w:sdtEndPr/>
    <w:sdtContent>
      <w:p w:rsidR="00890752" w:rsidRDefault="008907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E12">
          <w:rPr>
            <w:noProof/>
          </w:rPr>
          <w:t>1</w:t>
        </w:r>
        <w:r>
          <w:fldChar w:fldCharType="end"/>
        </w:r>
      </w:p>
    </w:sdtContent>
  </w:sdt>
  <w:p w:rsidR="00890752" w:rsidRDefault="008907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7E7" w:rsidRDefault="00E437E7">
      <w:r>
        <w:separator/>
      </w:r>
    </w:p>
  </w:footnote>
  <w:footnote w:type="continuationSeparator" w:id="0">
    <w:p w:rsidR="00E437E7" w:rsidRDefault="00E43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752" w:rsidRDefault="00890752" w:rsidP="00372969">
    <w:pPr>
      <w:pStyle w:val="Nagwek"/>
      <w:jc w:val="center"/>
      <w:rPr>
        <w:rFonts w:ascii="Arial Narrow" w:hAnsi="Arial Narrow"/>
        <w:sz w:val="16"/>
        <w:szCs w:val="16"/>
      </w:rPr>
    </w:pPr>
    <w:r w:rsidRPr="00EC54F0">
      <w:rPr>
        <w:i/>
        <w:noProof/>
        <w:sz w:val="24"/>
        <w:szCs w:val="24"/>
        <w:lang w:eastAsia="pl-P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1" locked="0" layoutInCell="1" allowOverlap="1" wp14:anchorId="7C040E2D" wp14:editId="42A0DC58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185981" cy="647583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981" cy="6475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0752" w:rsidRPr="00F402D2" w:rsidRDefault="00890752" w:rsidP="00611FE7">
    <w:pPr>
      <w:pStyle w:val="Nagwek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S</w:t>
    </w:r>
    <w:r w:rsidRPr="00F402D2">
      <w:rPr>
        <w:rFonts w:ascii="Arial Narrow" w:hAnsi="Arial Narrow"/>
        <w:sz w:val="16"/>
        <w:szCs w:val="16"/>
      </w:rPr>
      <w:t>zkoła Podstawowa w Biedrzychowicach</w:t>
    </w:r>
  </w:p>
  <w:p w:rsidR="00890752" w:rsidRPr="00F402D2" w:rsidRDefault="00890752" w:rsidP="00611FE7">
    <w:pPr>
      <w:pStyle w:val="Nagwek"/>
      <w:jc w:val="right"/>
      <w:rPr>
        <w:rFonts w:ascii="Arial Narrow" w:hAnsi="Arial Narrow"/>
        <w:sz w:val="16"/>
        <w:szCs w:val="16"/>
      </w:rPr>
    </w:pPr>
    <w:r w:rsidRPr="00F402D2">
      <w:rPr>
        <w:rFonts w:ascii="Arial Narrow" w:hAnsi="Arial Narrow"/>
        <w:sz w:val="16"/>
        <w:szCs w:val="16"/>
      </w:rPr>
      <w:t>Biedrzychowice 110</w:t>
    </w:r>
  </w:p>
  <w:p w:rsidR="00890752" w:rsidRPr="00F402D2" w:rsidRDefault="00890752" w:rsidP="00611FE7">
    <w:pPr>
      <w:pStyle w:val="Nagwek"/>
      <w:jc w:val="right"/>
      <w:rPr>
        <w:rFonts w:ascii="Arial Narrow" w:hAnsi="Arial Narrow"/>
        <w:sz w:val="16"/>
        <w:szCs w:val="16"/>
      </w:rPr>
    </w:pPr>
    <w:r w:rsidRPr="00F402D2">
      <w:rPr>
        <w:rFonts w:ascii="Arial Narrow" w:hAnsi="Arial Narrow"/>
        <w:sz w:val="16"/>
        <w:szCs w:val="16"/>
      </w:rPr>
      <w:t>48-250 Głogówek</w:t>
    </w:r>
  </w:p>
  <w:p w:rsidR="00890752" w:rsidRDefault="00890752" w:rsidP="00611FE7">
    <w:pPr>
      <w:pStyle w:val="Nagwek"/>
      <w:jc w:val="right"/>
      <w:rPr>
        <w:rFonts w:ascii="Arial Narrow" w:hAnsi="Arial Narrow"/>
        <w:sz w:val="16"/>
        <w:szCs w:val="16"/>
      </w:rPr>
    </w:pPr>
    <w:r w:rsidRPr="00F402D2">
      <w:rPr>
        <w:rFonts w:ascii="Arial Narrow" w:hAnsi="Arial Narrow"/>
        <w:sz w:val="16"/>
        <w:szCs w:val="16"/>
      </w:rPr>
      <w:t>774371726</w:t>
    </w:r>
  </w:p>
  <w:p w:rsidR="00890752" w:rsidRPr="00F402D2" w:rsidRDefault="00890752" w:rsidP="00611FE7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………………………………………………………………………………………………………………………………………………………………………………………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0000009"/>
    <w:multiLevelType w:val="singleLevel"/>
    <w:tmpl w:val="00000009"/>
    <w:name w:val="WW8Num14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</w:abstractNum>
  <w:abstractNum w:abstractNumId="4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3922CD7"/>
    <w:multiLevelType w:val="multilevel"/>
    <w:tmpl w:val="02446242"/>
    <w:styleLink w:val="WW8Num1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107D3D29"/>
    <w:multiLevelType w:val="hybridMultilevel"/>
    <w:tmpl w:val="1C787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F58A3"/>
    <w:multiLevelType w:val="hybridMultilevel"/>
    <w:tmpl w:val="F5F418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D47E0"/>
    <w:multiLevelType w:val="hybridMultilevel"/>
    <w:tmpl w:val="5B703E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34A91"/>
    <w:multiLevelType w:val="hybridMultilevel"/>
    <w:tmpl w:val="E1DC6324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>
      <w:start w:val="1"/>
      <w:numFmt w:val="lowerLetter"/>
      <w:lvlText w:val="%2."/>
      <w:lvlJc w:val="left"/>
      <w:pPr>
        <w:ind w:left="2147" w:hanging="360"/>
      </w:pPr>
    </w:lvl>
    <w:lvl w:ilvl="2" w:tplc="0415001B">
      <w:start w:val="1"/>
      <w:numFmt w:val="lowerRoman"/>
      <w:lvlText w:val="%3."/>
      <w:lvlJc w:val="right"/>
      <w:pPr>
        <w:ind w:left="2867" w:hanging="180"/>
      </w:pPr>
    </w:lvl>
    <w:lvl w:ilvl="3" w:tplc="0415000F">
      <w:start w:val="1"/>
      <w:numFmt w:val="decimal"/>
      <w:lvlText w:val="%4."/>
      <w:lvlJc w:val="left"/>
      <w:pPr>
        <w:ind w:left="3587" w:hanging="360"/>
      </w:pPr>
    </w:lvl>
    <w:lvl w:ilvl="4" w:tplc="04150019">
      <w:start w:val="1"/>
      <w:numFmt w:val="lowerLetter"/>
      <w:lvlText w:val="%5."/>
      <w:lvlJc w:val="left"/>
      <w:pPr>
        <w:ind w:left="4307" w:hanging="360"/>
      </w:pPr>
    </w:lvl>
    <w:lvl w:ilvl="5" w:tplc="0415001B">
      <w:start w:val="1"/>
      <w:numFmt w:val="lowerRoman"/>
      <w:lvlText w:val="%6."/>
      <w:lvlJc w:val="right"/>
      <w:pPr>
        <w:ind w:left="5027" w:hanging="180"/>
      </w:pPr>
    </w:lvl>
    <w:lvl w:ilvl="6" w:tplc="0415000F">
      <w:start w:val="1"/>
      <w:numFmt w:val="decimal"/>
      <w:lvlText w:val="%7."/>
      <w:lvlJc w:val="left"/>
      <w:pPr>
        <w:ind w:left="5747" w:hanging="360"/>
      </w:pPr>
    </w:lvl>
    <w:lvl w:ilvl="7" w:tplc="04150019">
      <w:start w:val="1"/>
      <w:numFmt w:val="lowerLetter"/>
      <w:lvlText w:val="%8."/>
      <w:lvlJc w:val="left"/>
      <w:pPr>
        <w:ind w:left="6467" w:hanging="360"/>
      </w:pPr>
    </w:lvl>
    <w:lvl w:ilvl="8" w:tplc="0415001B">
      <w:start w:val="1"/>
      <w:numFmt w:val="lowerRoman"/>
      <w:lvlText w:val="%9."/>
      <w:lvlJc w:val="right"/>
      <w:pPr>
        <w:ind w:left="7187" w:hanging="180"/>
      </w:pPr>
    </w:lvl>
  </w:abstractNum>
  <w:abstractNum w:abstractNumId="12" w15:restartNumberingAfterBreak="0">
    <w:nsid w:val="30600899"/>
    <w:multiLevelType w:val="hybridMultilevel"/>
    <w:tmpl w:val="108ABE3C"/>
    <w:lvl w:ilvl="0" w:tplc="9C366A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74A72"/>
    <w:multiLevelType w:val="multilevel"/>
    <w:tmpl w:val="55D6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623175"/>
    <w:multiLevelType w:val="hybridMultilevel"/>
    <w:tmpl w:val="6AC4771A"/>
    <w:lvl w:ilvl="0" w:tplc="8B968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B6B36"/>
    <w:multiLevelType w:val="hybridMultilevel"/>
    <w:tmpl w:val="0F7EAFEE"/>
    <w:lvl w:ilvl="0" w:tplc="0415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808CD"/>
    <w:multiLevelType w:val="multilevel"/>
    <w:tmpl w:val="AD20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D23E68"/>
    <w:multiLevelType w:val="multilevel"/>
    <w:tmpl w:val="C724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831A16"/>
    <w:multiLevelType w:val="hybridMultilevel"/>
    <w:tmpl w:val="D20C8F7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74E25"/>
    <w:multiLevelType w:val="hybridMultilevel"/>
    <w:tmpl w:val="68341AE4"/>
    <w:lvl w:ilvl="0" w:tplc="75BC1DE6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3"/>
  </w:num>
  <w:num w:numId="5">
    <w:abstractNumId w:val="17"/>
  </w:num>
  <w:num w:numId="6">
    <w:abstractNumId w:val="16"/>
  </w:num>
  <w:num w:numId="7">
    <w:abstractNumId w:val="18"/>
  </w:num>
  <w:num w:numId="8">
    <w:abstractNumId w:val="19"/>
  </w:num>
  <w:num w:numId="9">
    <w:abstractNumId w:val="8"/>
  </w:num>
  <w:num w:numId="10">
    <w:abstractNumId w:val="14"/>
  </w:num>
  <w:num w:numId="11">
    <w:abstractNumId w:val="15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D8"/>
    <w:rsid w:val="000023EC"/>
    <w:rsid w:val="00031A23"/>
    <w:rsid w:val="00036F79"/>
    <w:rsid w:val="00051471"/>
    <w:rsid w:val="00052ACA"/>
    <w:rsid w:val="00066BFC"/>
    <w:rsid w:val="00082066"/>
    <w:rsid w:val="00082A62"/>
    <w:rsid w:val="000A1836"/>
    <w:rsid w:val="000B124F"/>
    <w:rsid w:val="00100F35"/>
    <w:rsid w:val="00101935"/>
    <w:rsid w:val="00102145"/>
    <w:rsid w:val="00125A32"/>
    <w:rsid w:val="00145ED5"/>
    <w:rsid w:val="00197E73"/>
    <w:rsid w:val="001A21B9"/>
    <w:rsid w:val="001A236B"/>
    <w:rsid w:val="001A253F"/>
    <w:rsid w:val="001A52C2"/>
    <w:rsid w:val="001E45F5"/>
    <w:rsid w:val="001F35D0"/>
    <w:rsid w:val="002439A9"/>
    <w:rsid w:val="00282C7A"/>
    <w:rsid w:val="00293608"/>
    <w:rsid w:val="002C1EA0"/>
    <w:rsid w:val="002C43DB"/>
    <w:rsid w:val="002D53B5"/>
    <w:rsid w:val="002E7DC3"/>
    <w:rsid w:val="002F0CC7"/>
    <w:rsid w:val="002F2954"/>
    <w:rsid w:val="00306157"/>
    <w:rsid w:val="003105D8"/>
    <w:rsid w:val="00345248"/>
    <w:rsid w:val="00357CA8"/>
    <w:rsid w:val="00372969"/>
    <w:rsid w:val="00372A3B"/>
    <w:rsid w:val="003869E0"/>
    <w:rsid w:val="003950D0"/>
    <w:rsid w:val="003B78C4"/>
    <w:rsid w:val="003C5BC6"/>
    <w:rsid w:val="003E3058"/>
    <w:rsid w:val="004007C1"/>
    <w:rsid w:val="0041281A"/>
    <w:rsid w:val="00463C40"/>
    <w:rsid w:val="004866B7"/>
    <w:rsid w:val="00496856"/>
    <w:rsid w:val="004B1EDA"/>
    <w:rsid w:val="004E6644"/>
    <w:rsid w:val="004F4FB5"/>
    <w:rsid w:val="00502A4A"/>
    <w:rsid w:val="00535412"/>
    <w:rsid w:val="0055172F"/>
    <w:rsid w:val="0056220E"/>
    <w:rsid w:val="005801B3"/>
    <w:rsid w:val="00586CD9"/>
    <w:rsid w:val="005A7A14"/>
    <w:rsid w:val="005B0DE7"/>
    <w:rsid w:val="005C3EEE"/>
    <w:rsid w:val="005D763D"/>
    <w:rsid w:val="005E2EE6"/>
    <w:rsid w:val="00611FE7"/>
    <w:rsid w:val="00616224"/>
    <w:rsid w:val="00616CB5"/>
    <w:rsid w:val="0063071D"/>
    <w:rsid w:val="00632239"/>
    <w:rsid w:val="00673144"/>
    <w:rsid w:val="006758A0"/>
    <w:rsid w:val="006942CF"/>
    <w:rsid w:val="006B2FCB"/>
    <w:rsid w:val="006F45AF"/>
    <w:rsid w:val="00701E86"/>
    <w:rsid w:val="007022C2"/>
    <w:rsid w:val="007344BE"/>
    <w:rsid w:val="0073488F"/>
    <w:rsid w:val="00742925"/>
    <w:rsid w:val="00752AC3"/>
    <w:rsid w:val="00756057"/>
    <w:rsid w:val="00756993"/>
    <w:rsid w:val="00767AE7"/>
    <w:rsid w:val="00771852"/>
    <w:rsid w:val="00781124"/>
    <w:rsid w:val="007903F0"/>
    <w:rsid w:val="00797AB4"/>
    <w:rsid w:val="007A4A73"/>
    <w:rsid w:val="007B2033"/>
    <w:rsid w:val="007F352B"/>
    <w:rsid w:val="00807A5F"/>
    <w:rsid w:val="00823EE4"/>
    <w:rsid w:val="00837E67"/>
    <w:rsid w:val="0086402C"/>
    <w:rsid w:val="00890752"/>
    <w:rsid w:val="008B5300"/>
    <w:rsid w:val="008D37CF"/>
    <w:rsid w:val="008E0D9A"/>
    <w:rsid w:val="00927F26"/>
    <w:rsid w:val="00930839"/>
    <w:rsid w:val="00934600"/>
    <w:rsid w:val="00945EEA"/>
    <w:rsid w:val="00950E56"/>
    <w:rsid w:val="009640C0"/>
    <w:rsid w:val="00966CC6"/>
    <w:rsid w:val="00971EEC"/>
    <w:rsid w:val="009775FF"/>
    <w:rsid w:val="00990929"/>
    <w:rsid w:val="009A2150"/>
    <w:rsid w:val="009E13BC"/>
    <w:rsid w:val="00A067C2"/>
    <w:rsid w:val="00A406FF"/>
    <w:rsid w:val="00A41BAC"/>
    <w:rsid w:val="00A41C58"/>
    <w:rsid w:val="00A56667"/>
    <w:rsid w:val="00A663AB"/>
    <w:rsid w:val="00A71472"/>
    <w:rsid w:val="00A71ABC"/>
    <w:rsid w:val="00A76E24"/>
    <w:rsid w:val="00AA11FC"/>
    <w:rsid w:val="00AD198B"/>
    <w:rsid w:val="00B10577"/>
    <w:rsid w:val="00B328F7"/>
    <w:rsid w:val="00B53D16"/>
    <w:rsid w:val="00B67129"/>
    <w:rsid w:val="00BA3F5C"/>
    <w:rsid w:val="00BB7A75"/>
    <w:rsid w:val="00BC11C0"/>
    <w:rsid w:val="00BC5EBF"/>
    <w:rsid w:val="00BE1F32"/>
    <w:rsid w:val="00C12C58"/>
    <w:rsid w:val="00C2754E"/>
    <w:rsid w:val="00C65C7F"/>
    <w:rsid w:val="00C66ADC"/>
    <w:rsid w:val="00C7024B"/>
    <w:rsid w:val="00C845C6"/>
    <w:rsid w:val="00CA3018"/>
    <w:rsid w:val="00CA552B"/>
    <w:rsid w:val="00CB01BD"/>
    <w:rsid w:val="00CB2F38"/>
    <w:rsid w:val="00CD5661"/>
    <w:rsid w:val="00CE5699"/>
    <w:rsid w:val="00CE77B3"/>
    <w:rsid w:val="00D13BE0"/>
    <w:rsid w:val="00D64CF9"/>
    <w:rsid w:val="00D9475D"/>
    <w:rsid w:val="00D95DAB"/>
    <w:rsid w:val="00DA4583"/>
    <w:rsid w:val="00DA772A"/>
    <w:rsid w:val="00DD71FE"/>
    <w:rsid w:val="00DE1964"/>
    <w:rsid w:val="00DF5C6B"/>
    <w:rsid w:val="00E15F55"/>
    <w:rsid w:val="00E437E7"/>
    <w:rsid w:val="00E62089"/>
    <w:rsid w:val="00EB753F"/>
    <w:rsid w:val="00EC6DAD"/>
    <w:rsid w:val="00EF2B7D"/>
    <w:rsid w:val="00F520D7"/>
    <w:rsid w:val="00F54758"/>
    <w:rsid w:val="00F9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8C4F0-F89B-400D-9CE4-1D947E73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3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C11C0"/>
    <w:pPr>
      <w:keepNext/>
      <w:suppressAutoHyphens w:val="0"/>
      <w:jc w:val="center"/>
      <w:outlineLvl w:val="0"/>
    </w:pPr>
    <w:rPr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1A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05D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105D8"/>
  </w:style>
  <w:style w:type="paragraph" w:styleId="Akapitzlist">
    <w:name w:val="List Paragraph"/>
    <w:basedOn w:val="Normalny"/>
    <w:uiPriority w:val="34"/>
    <w:qFormat/>
    <w:rsid w:val="00767AE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206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82066"/>
  </w:style>
  <w:style w:type="paragraph" w:styleId="NormalnyWeb">
    <w:name w:val="Normal (Web)"/>
    <w:basedOn w:val="Normalny"/>
    <w:unhideWhenUsed/>
    <w:rsid w:val="007903F0"/>
    <w:pPr>
      <w:spacing w:before="280" w:after="119"/>
    </w:pPr>
  </w:style>
  <w:style w:type="character" w:styleId="Hipercze">
    <w:name w:val="Hyperlink"/>
    <w:basedOn w:val="Domylnaczcionkaakapitu"/>
    <w:uiPriority w:val="99"/>
    <w:unhideWhenUsed/>
    <w:rsid w:val="007903F0"/>
    <w:rPr>
      <w:color w:val="0000FF"/>
      <w:u w:val="single"/>
    </w:rPr>
  </w:style>
  <w:style w:type="table" w:styleId="Tabela-Siatka">
    <w:name w:val="Table Grid"/>
    <w:basedOn w:val="Standardowy"/>
    <w:uiPriority w:val="39"/>
    <w:rsid w:val="00AD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082A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82A6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2A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A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A62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1Znak">
    <w:name w:val="Nagłówek 1 Znak"/>
    <w:basedOn w:val="Domylnaczcionkaakapitu"/>
    <w:link w:val="Nagwek1"/>
    <w:rsid w:val="00BC11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D9475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9475D"/>
    <w:pPr>
      <w:suppressLineNumbers/>
    </w:pPr>
  </w:style>
  <w:style w:type="character" w:customStyle="1" w:styleId="Internetlink">
    <w:name w:val="Internet link"/>
    <w:rsid w:val="00D9475D"/>
    <w:rPr>
      <w:color w:val="00008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31A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Pogrubienie">
    <w:name w:val="Strong"/>
    <w:basedOn w:val="Domylnaczcionkaakapitu"/>
    <w:uiPriority w:val="22"/>
    <w:qFormat/>
    <w:rsid w:val="007A4A73"/>
    <w:rPr>
      <w:b/>
      <w:bCs/>
    </w:rPr>
  </w:style>
  <w:style w:type="paragraph" w:customStyle="1" w:styleId="Default">
    <w:name w:val="Default"/>
    <w:rsid w:val="00EC6D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WW8Num1">
    <w:name w:val="WW8Num1"/>
    <w:rsid w:val="00F96E1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B2BB0-0745-4354-9BC1-98BC5109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Stolarewska</dc:creator>
  <cp:keywords/>
  <dc:description/>
  <cp:lastModifiedBy>Barbara Stolarewska</cp:lastModifiedBy>
  <cp:revision>2</cp:revision>
  <cp:lastPrinted>2020-09-03T07:11:00Z</cp:lastPrinted>
  <dcterms:created xsi:type="dcterms:W3CDTF">2020-09-03T07:15:00Z</dcterms:created>
  <dcterms:modified xsi:type="dcterms:W3CDTF">2020-09-03T07:15:00Z</dcterms:modified>
</cp:coreProperties>
</file>